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B3" w:rsidRPr="00223956" w:rsidRDefault="00801DB3" w:rsidP="00801DB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23956">
        <w:rPr>
          <w:rFonts w:ascii="微軟正黑體" w:eastAsia="微軟正黑體" w:hAnsi="微軟正黑體" w:hint="eastAsia"/>
          <w:b/>
          <w:sz w:val="28"/>
          <w:szCs w:val="28"/>
        </w:rPr>
        <w:t>「臺灣大學農藝系碩士班先修生甄選辦法」</w:t>
      </w:r>
    </w:p>
    <w:p w:rsidR="00801DB3" w:rsidRPr="00223956" w:rsidRDefault="00801DB3" w:rsidP="00801DB3">
      <w:pPr>
        <w:spacing w:line="0" w:lineRule="atLeast"/>
        <w:jc w:val="right"/>
        <w:rPr>
          <w:rFonts w:ascii="微軟正黑體" w:eastAsia="微軟正黑體" w:hAnsi="微軟正黑體"/>
          <w:b/>
        </w:rPr>
      </w:pPr>
      <w:r w:rsidRPr="00223956">
        <w:rPr>
          <w:rFonts w:ascii="微軟正黑體" w:eastAsia="微軟正黑體" w:hAnsi="微軟正黑體" w:hint="eastAsia"/>
          <w:b/>
        </w:rPr>
        <w:t>108.12.1</w:t>
      </w:r>
      <w:r w:rsidR="001C1297" w:rsidRPr="00223956">
        <w:rPr>
          <w:rFonts w:ascii="微軟正黑體" w:eastAsia="微軟正黑體" w:hAnsi="微軟正黑體" w:hint="eastAsia"/>
          <w:b/>
        </w:rPr>
        <w:t>3</w:t>
      </w:r>
      <w:r w:rsidRPr="00223956">
        <w:rPr>
          <w:rFonts w:ascii="微軟正黑體" w:eastAsia="微軟正黑體" w:hAnsi="微軟正黑體" w:hint="eastAsia"/>
          <w:b/>
        </w:rPr>
        <w:t xml:space="preserve"> 課程委員會通過</w:t>
      </w:r>
    </w:p>
    <w:p w:rsidR="00801DB3" w:rsidRPr="00223956" w:rsidRDefault="00801DB3" w:rsidP="00801DB3">
      <w:pPr>
        <w:spacing w:line="0" w:lineRule="atLeast"/>
        <w:jc w:val="right"/>
        <w:rPr>
          <w:rFonts w:ascii="微軟正黑體" w:eastAsia="微軟正黑體" w:hAnsi="微軟正黑體"/>
          <w:b/>
        </w:rPr>
      </w:pPr>
      <w:r w:rsidRPr="00223956">
        <w:rPr>
          <w:rFonts w:ascii="微軟正黑體" w:eastAsia="微軟正黑體" w:hAnsi="微軟正黑體" w:hint="eastAsia"/>
          <w:b/>
        </w:rPr>
        <w:t>108.12.18系務會議通過</w:t>
      </w:r>
    </w:p>
    <w:p w:rsidR="00223956" w:rsidRPr="00223956" w:rsidRDefault="00223956" w:rsidP="00223956">
      <w:pPr>
        <w:wordWrap w:val="0"/>
        <w:spacing w:line="0" w:lineRule="atLeast"/>
        <w:jc w:val="right"/>
        <w:rPr>
          <w:rFonts w:ascii="微軟正黑體" w:eastAsia="微軟正黑體" w:hAnsi="微軟正黑體" w:hint="eastAsia"/>
          <w:b/>
        </w:rPr>
      </w:pPr>
      <w:r w:rsidRPr="00223956">
        <w:rPr>
          <w:rFonts w:ascii="微軟正黑體" w:eastAsia="微軟正黑體" w:hAnsi="微軟正黑體" w:hint="eastAsia"/>
          <w:b/>
        </w:rPr>
        <w:t>109.1.15系務會議修正通過</w:t>
      </w:r>
    </w:p>
    <w:p w:rsidR="00801DB3" w:rsidRPr="00223956" w:rsidRDefault="00801DB3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一、為鼓勵本系學士班學生繼續於本系修讀碩士班課程，以期連貫學習及縮短修業年限，特訂定本辦法。</w:t>
      </w:r>
      <w:r w:rsidRPr="00223956">
        <w:rPr>
          <w:rFonts w:ascii="微軟正黑體" w:eastAsia="微軟正黑體" w:hAnsi="微軟正黑體"/>
        </w:rPr>
        <w:t xml:space="preserve"> </w:t>
      </w:r>
    </w:p>
    <w:p w:rsidR="00801DB3" w:rsidRPr="00223956" w:rsidRDefault="00801DB3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二、甄選資格為本系在學士班僅未修習規定修業年限最後一年學生（不含延長修業年限），修讀碩士班先修課程。</w:t>
      </w:r>
      <w:r w:rsidRPr="00223956">
        <w:rPr>
          <w:rFonts w:ascii="微軟正黑體" w:eastAsia="微軟正黑體" w:hAnsi="微軟正黑體"/>
        </w:rPr>
        <w:t xml:space="preserve"> </w:t>
      </w:r>
    </w:p>
    <w:p w:rsidR="00801DB3" w:rsidRPr="00223956" w:rsidRDefault="00801DB3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三、先修生甄選申請為每年8月1日~8月20日截止(申請表經由導師簽章後，附上前三年成績單送系上審查)，並將甄選通過之「碩士班先修生」名單送教務處備查。</w:t>
      </w:r>
      <w:r w:rsidRPr="00223956">
        <w:rPr>
          <w:rFonts w:ascii="微軟正黑體" w:eastAsia="微軟正黑體" w:hAnsi="微軟正黑體"/>
        </w:rPr>
        <w:t xml:space="preserve"> </w:t>
      </w:r>
    </w:p>
    <w:p w:rsidR="00801DB3" w:rsidRPr="00223956" w:rsidRDefault="00801DB3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四、「碩士班先修生」仍須於本校學則規定之修業期限屆滿（含）前取得學士學位，並參加本系碩士班甄試入學或一般入學考試，經錄取後，始正式取得本系碩士班入學資格。</w:t>
      </w:r>
      <w:r w:rsidRPr="00223956">
        <w:rPr>
          <w:rFonts w:ascii="微軟正黑體" w:eastAsia="微軟正黑體" w:hAnsi="微軟正黑體"/>
        </w:rPr>
        <w:t xml:space="preserve"> </w:t>
      </w:r>
    </w:p>
    <w:p w:rsidR="00801DB3" w:rsidRPr="00223956" w:rsidRDefault="00801DB3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五、「碩士班先修生」於取得本系碩士班入學資格後，其於學士班所選修之碩士班課程，得申請抵免學分，不受應修畢業學分總數二分之一之限制。惟已計入學士班畢業學分數之科目，不得再申請抵免。</w:t>
      </w:r>
      <w:r w:rsidRPr="00223956">
        <w:rPr>
          <w:rFonts w:ascii="微軟正黑體" w:eastAsia="微軟正黑體" w:hAnsi="微軟正黑體"/>
        </w:rPr>
        <w:t xml:space="preserve"> </w:t>
      </w:r>
    </w:p>
    <w:p w:rsidR="00801DB3" w:rsidRPr="00223956" w:rsidRDefault="00801DB3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六、本要點如有未盡事宜，悉依校方相關法令規定辦理。</w:t>
      </w:r>
      <w:r w:rsidRPr="00223956">
        <w:rPr>
          <w:rFonts w:ascii="微軟正黑體" w:eastAsia="微軟正黑體" w:hAnsi="微軟正黑體"/>
        </w:rPr>
        <w:t xml:space="preserve"> </w:t>
      </w:r>
    </w:p>
    <w:p w:rsidR="00223956" w:rsidRPr="00223956" w:rsidRDefault="00801DB3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七、本要點經系務會議通過後實施，修正時亦同。</w:t>
      </w:r>
    </w:p>
    <w:p w:rsidR="00801DB3" w:rsidRPr="00223956" w:rsidRDefault="00223956" w:rsidP="00801DB3">
      <w:pPr>
        <w:spacing w:line="0" w:lineRule="atLeast"/>
        <w:ind w:left="425" w:hangingChars="177" w:hanging="425"/>
        <w:rPr>
          <w:rFonts w:ascii="微軟正黑體" w:eastAsia="微軟正黑體" w:hAnsi="微軟正黑體"/>
        </w:rPr>
      </w:pPr>
      <w:r w:rsidRPr="00223956">
        <w:rPr>
          <w:rFonts w:ascii="微軟正黑體" w:eastAsia="微軟正黑體" w:hAnsi="微軟正黑體" w:hint="eastAsia"/>
        </w:rPr>
        <w:t>備註: B05畢業班同學可緩衝於109年2月份申請。</w:t>
      </w:r>
      <w:r w:rsidR="00801DB3" w:rsidRPr="00223956">
        <w:rPr>
          <w:rFonts w:ascii="微軟正黑體" w:eastAsia="微軟正黑體" w:hAnsi="微軟正黑體"/>
        </w:rPr>
        <w:t xml:space="preserve"> </w:t>
      </w:r>
    </w:p>
    <w:p w:rsidR="00801DB3" w:rsidRDefault="00801DB3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801DB3" w:rsidRDefault="00801DB3" w:rsidP="00801DB3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801DB3" w:rsidRPr="00801DB3" w:rsidRDefault="00801DB3" w:rsidP="00801DB3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01DB3">
        <w:rPr>
          <w:rFonts w:ascii="微軟正黑體" w:eastAsia="微軟正黑體" w:hAnsi="微軟正黑體" w:hint="eastAsia"/>
          <w:b/>
          <w:sz w:val="32"/>
          <w:szCs w:val="32"/>
        </w:rPr>
        <w:t>「台灣大學農藝系碩士班先俢生甄選辦法」申請表</w:t>
      </w:r>
    </w:p>
    <w:p w:rsidR="00801DB3" w:rsidRPr="00801DB3" w:rsidRDefault="00801DB3" w:rsidP="00801DB3">
      <w:pPr>
        <w:spacing w:line="0" w:lineRule="atLeast"/>
        <w:ind w:left="3840" w:firstLine="480"/>
        <w:rPr>
          <w:rFonts w:ascii="微軟正黑體" w:eastAsia="微軟正黑體" w:hAnsi="微軟正黑體"/>
          <w:sz w:val="28"/>
          <w:szCs w:val="28"/>
        </w:rPr>
      </w:pPr>
      <w:r w:rsidRPr="00801DB3">
        <w:rPr>
          <w:rFonts w:ascii="微軟正黑體" w:eastAsia="微軟正黑體" w:hAnsi="微軟正黑體" w:hint="eastAsia"/>
          <w:sz w:val="28"/>
          <w:szCs w:val="28"/>
        </w:rPr>
        <w:t>申請日期:    年    月     日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801DB3" w:rsidRPr="00801DB3" w:rsidTr="00801DB3">
        <w:trPr>
          <w:trHeight w:val="1265"/>
        </w:trPr>
        <w:tc>
          <w:tcPr>
            <w:tcW w:w="8500" w:type="dxa"/>
            <w:gridSpan w:val="2"/>
          </w:tcPr>
          <w:p w:rsidR="00801DB3" w:rsidRPr="00801DB3" w:rsidRDefault="00801DB3" w:rsidP="00801DB3">
            <w:pPr>
              <w:pStyle w:val="a3"/>
              <w:spacing w:beforeLines="50" w:before="180" w:afterLines="50" w:after="180" w:line="240" w:lineRule="atLeast"/>
              <w:ind w:leftChars="0" w:left="171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學生</w:t>
            </w:r>
            <w:r w:rsidRPr="00801DB3">
              <w:rPr>
                <w:rFonts w:ascii="微軟正黑體" w:eastAsia="微軟正黑體" w:hAnsi="微軟正黑體" w:cs="Arial Unicode MS" w:hint="eastAsia"/>
                <w:sz w:val="28"/>
                <w:szCs w:val="28"/>
              </w:rPr>
              <w:t>:______________________ (</w:t>
            </w:r>
            <w:r w:rsidRPr="00801D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學號</w:t>
            </w:r>
            <w:r w:rsidRPr="00801DB3">
              <w:rPr>
                <w:rFonts w:ascii="微軟正黑體" w:eastAsia="微軟正黑體" w:hAnsi="微軟正黑體" w:cs="Arial Unicode MS" w:hint="eastAsia"/>
                <w:sz w:val="28"/>
                <w:szCs w:val="28"/>
              </w:rPr>
              <w:t>:___________________)</w:t>
            </w:r>
            <w:r w:rsidRPr="00801D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，擬申請為碩士班先俢生，於</w:t>
            </w: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本校學則規定之修業期限(四年)屆滿前</w:t>
            </w:r>
            <w:r w:rsidRPr="00801DB3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修習碩士班課程。</w:t>
            </w:r>
          </w:p>
          <w:p w:rsidR="00801DB3" w:rsidRPr="00801DB3" w:rsidRDefault="00801DB3" w:rsidP="00801DB3">
            <w:pPr>
              <w:spacing w:line="0" w:lineRule="atLeast"/>
              <w:rPr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*檢附: 大學部成績單(含前三年成績)</w:t>
            </w:r>
            <w:r w:rsidRPr="00801DB3">
              <w:rPr>
                <w:rFonts w:hint="eastAsia"/>
                <w:sz w:val="28"/>
                <w:szCs w:val="28"/>
              </w:rPr>
              <w:t>。</w:t>
            </w: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01DB3" w:rsidRPr="00801DB3" w:rsidTr="00801DB3">
        <w:tc>
          <w:tcPr>
            <w:tcW w:w="1980" w:type="dxa"/>
          </w:tcPr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導師</w:t>
            </w: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520" w:type="dxa"/>
          </w:tcPr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Pr="00801DB3" w:rsidRDefault="00801DB3" w:rsidP="00801DB3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簽章:</w:t>
            </w:r>
          </w:p>
        </w:tc>
      </w:tr>
      <w:tr w:rsidR="00801DB3" w:rsidRPr="00801DB3" w:rsidTr="00801DB3">
        <w:tc>
          <w:tcPr>
            <w:tcW w:w="1980" w:type="dxa"/>
          </w:tcPr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系辦</w:t>
            </w: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審查意見</w:t>
            </w: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520" w:type="dxa"/>
          </w:tcPr>
          <w:p w:rsid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Pr="00801DB3" w:rsidRDefault="00801DB3" w:rsidP="00801DB3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簽章:</w:t>
            </w:r>
          </w:p>
        </w:tc>
      </w:tr>
      <w:tr w:rsidR="00801DB3" w:rsidRPr="00801DB3" w:rsidTr="00801DB3">
        <w:tc>
          <w:tcPr>
            <w:tcW w:w="1980" w:type="dxa"/>
          </w:tcPr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系主任</w:t>
            </w: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審查意見</w:t>
            </w: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520" w:type="dxa"/>
          </w:tcPr>
          <w:p w:rsid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Pr="00801DB3" w:rsidRDefault="00801DB3" w:rsidP="00801DB3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01DB3" w:rsidRPr="00801DB3" w:rsidRDefault="00801DB3" w:rsidP="00801DB3">
            <w:pPr>
              <w:spacing w:line="0" w:lineRule="atLeas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01DB3">
              <w:rPr>
                <w:rFonts w:ascii="微軟正黑體" w:eastAsia="微軟正黑體" w:hAnsi="微軟正黑體" w:hint="eastAsia"/>
                <w:sz w:val="28"/>
                <w:szCs w:val="28"/>
              </w:rPr>
              <w:t>簽章:</w:t>
            </w:r>
          </w:p>
        </w:tc>
      </w:tr>
    </w:tbl>
    <w:p w:rsidR="00FB3D35" w:rsidRDefault="00FB3D35" w:rsidP="00801DB3"/>
    <w:sectPr w:rsidR="00FB3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72" w:rsidRDefault="00A92572" w:rsidP="00C16782">
      <w:r>
        <w:separator/>
      </w:r>
    </w:p>
  </w:endnote>
  <w:endnote w:type="continuationSeparator" w:id="0">
    <w:p w:rsidR="00A92572" w:rsidRDefault="00A92572" w:rsidP="00C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72" w:rsidRDefault="00A92572" w:rsidP="00C16782">
      <w:r>
        <w:separator/>
      </w:r>
    </w:p>
  </w:footnote>
  <w:footnote w:type="continuationSeparator" w:id="0">
    <w:p w:rsidR="00A92572" w:rsidRDefault="00A92572" w:rsidP="00C1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3"/>
    <w:rsid w:val="00082348"/>
    <w:rsid w:val="001C1297"/>
    <w:rsid w:val="00223956"/>
    <w:rsid w:val="00223D53"/>
    <w:rsid w:val="005C5DD3"/>
    <w:rsid w:val="0068413A"/>
    <w:rsid w:val="00801DB3"/>
    <w:rsid w:val="00A92572"/>
    <w:rsid w:val="00C16782"/>
    <w:rsid w:val="00F82E2E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069E"/>
  <w15:chartTrackingRefBased/>
  <w15:docId w15:val="{C1215A46-3A13-4CCD-A838-1384CD64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B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B3"/>
    <w:pPr>
      <w:ind w:leftChars="200" w:left="480"/>
    </w:pPr>
  </w:style>
  <w:style w:type="table" w:styleId="a4">
    <w:name w:val="Table Grid"/>
    <w:basedOn w:val="a1"/>
    <w:uiPriority w:val="39"/>
    <w:rsid w:val="0080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678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6782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r207</cp:lastModifiedBy>
  <cp:revision>3</cp:revision>
  <dcterms:created xsi:type="dcterms:W3CDTF">2020-01-06T02:10:00Z</dcterms:created>
  <dcterms:modified xsi:type="dcterms:W3CDTF">2020-01-15T03:34:00Z</dcterms:modified>
</cp:coreProperties>
</file>